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A6" w:rsidRDefault="00791BA6" w:rsidP="00F51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BA6" w:rsidRDefault="00791BA6" w:rsidP="00F51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CDA" w:rsidRPr="00791BA6" w:rsidRDefault="00F51CDA" w:rsidP="00F51CDA">
      <w:pPr>
        <w:pStyle w:val="NoSpacing"/>
        <w:rPr>
          <w:rFonts w:cs="Times New Roman"/>
          <w:b/>
          <w:sz w:val="24"/>
          <w:szCs w:val="24"/>
        </w:rPr>
      </w:pPr>
      <w:r w:rsidRPr="00791BA6">
        <w:rPr>
          <w:rFonts w:cs="Times New Roman"/>
          <w:b/>
          <w:sz w:val="24"/>
          <w:szCs w:val="24"/>
        </w:rPr>
        <w:t>Kilkenny County Council's Management Structure is:</w:t>
      </w:r>
    </w:p>
    <w:p w:rsidR="00F51CDA" w:rsidRDefault="00F51CDA" w:rsidP="00F51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BA6" w:rsidRDefault="00791BA6" w:rsidP="00F51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03" w:type="dxa"/>
        <w:tblInd w:w="0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3"/>
        <w:gridCol w:w="3969"/>
        <w:gridCol w:w="4111"/>
      </w:tblGrid>
      <w:tr w:rsidR="00AD5D17" w:rsidTr="00870792">
        <w:tc>
          <w:tcPr>
            <w:tcW w:w="22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9DF7971" wp14:editId="7D42AA7B">
                  <wp:extent cx="1137285" cy="1065530"/>
                  <wp:effectExtent l="0" t="0" r="5715" b="1270"/>
                  <wp:docPr id="5" name="Picture 5" descr="Headshots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eadshots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</w:p>
        </w:tc>
        <w:tc>
          <w:tcPr>
            <w:tcW w:w="39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Colette Byrne</w:t>
            </w:r>
          </w:p>
          <w:p w:rsid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Chief Executive</w:t>
            </w:r>
          </w:p>
          <w:p w:rsidR="00791BA6" w:rsidRDefault="00791BA6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791BA6" w:rsidRPr="00791BA6" w:rsidRDefault="00791BA6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8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056-7794070</w:t>
            </w:r>
          </w:p>
          <w:p w:rsidR="00791BA6" w:rsidRPr="00AD5D17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A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secretar@kilkennycoco.ie</w:t>
            </w:r>
          </w:p>
        </w:tc>
        <w:tc>
          <w:tcPr>
            <w:tcW w:w="41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Chief Executive</w:t>
            </w:r>
            <w:r>
              <w:rPr>
                <w:rFonts w:ascii="Book Antiqua" w:hAnsi="Book Antiqua"/>
                <w:b/>
                <w:sz w:val="22"/>
                <w:szCs w:val="22"/>
                <w:lang w:eastAsia="en-IE"/>
              </w:rPr>
              <w:t xml:space="preserve"> of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Kilkenny County Council</w:t>
            </w:r>
          </w:p>
        </w:tc>
      </w:tr>
      <w:tr w:rsidR="00AD5D17" w:rsidTr="00870792">
        <w:tc>
          <w:tcPr>
            <w:tcW w:w="22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en-IE"/>
              </w:rPr>
              <w:drawing>
                <wp:inline distT="0" distB="0" distL="0" distR="0" wp14:anchorId="01932700" wp14:editId="054BD749">
                  <wp:extent cx="1192530" cy="1415415"/>
                  <wp:effectExtent l="0" t="0" r="7620" b="0"/>
                  <wp:docPr id="4" name="Picture 4" descr="Mary Mulholland Director of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ry Mulholland Director of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</w:p>
        </w:tc>
        <w:tc>
          <w:tcPr>
            <w:tcW w:w="39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Mary J. Mulholland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Director of Services</w:t>
            </w:r>
          </w:p>
          <w:p w:rsidR="00AD5D17" w:rsidRDefault="00AD5D17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</w:p>
          <w:p w:rsidR="00791BA6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8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056-7794900</w:t>
            </w:r>
          </w:p>
          <w:p w:rsidR="00791BA6" w:rsidRPr="00AD5D17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A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mary.mulholland@kilkennycoco.ie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</w:p>
        </w:tc>
        <w:tc>
          <w:tcPr>
            <w:tcW w:w="41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791BA6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791BA6">
              <w:rPr>
                <w:rFonts w:ascii="Book Antiqua" w:hAnsi="Book Antiqua"/>
                <w:b/>
                <w:i/>
                <w:sz w:val="22"/>
                <w:szCs w:val="22"/>
                <w:lang w:eastAsia="en-IE"/>
              </w:rPr>
              <w:t>Director of Services with responsibilities for:</w:t>
            </w:r>
          </w:p>
          <w:p w:rsidR="00791BA6" w:rsidRDefault="00791BA6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H</w:t>
            </w:r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ousing, Community, Library, Arts, Heritage, Fire Service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Pr="00AD5D17" w:rsidRDefault="00AD5D17" w:rsidP="00870792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Municipal District of Ca</w:t>
            </w:r>
            <w:r w:rsidR="00870792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llan/</w:t>
            </w:r>
            <w:proofErr w:type="spellStart"/>
            <w:r w:rsidR="00870792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Thomastown</w:t>
            </w:r>
            <w:proofErr w:type="spellEnd"/>
          </w:p>
        </w:tc>
      </w:tr>
      <w:tr w:rsidR="00AD5D17" w:rsidTr="00870792">
        <w:tc>
          <w:tcPr>
            <w:tcW w:w="22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en-IE"/>
              </w:rPr>
              <w:drawing>
                <wp:inline distT="0" distB="0" distL="0" distR="0" wp14:anchorId="498ECC69" wp14:editId="0644A2A9">
                  <wp:extent cx="1192530" cy="1534795"/>
                  <wp:effectExtent l="0" t="0" r="7620" b="8255"/>
                  <wp:docPr id="3" name="Picture 3" descr="Tim But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m But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</w:p>
        </w:tc>
        <w:tc>
          <w:tcPr>
            <w:tcW w:w="39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Tim Butler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Director of Services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</w:p>
          <w:p w:rsidR="00AD5D17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8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056-7794070</w:t>
            </w:r>
          </w:p>
          <w:p w:rsidR="00791BA6" w:rsidRPr="00AD5D17" w:rsidRDefault="00791BA6" w:rsidP="00791BA6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lang w:eastAsia="en-IE"/>
              </w:rPr>
              <w:sym w:font="Wingdings" w:char="F02A"/>
            </w:r>
            <w:r>
              <w:rPr>
                <w:lang w:eastAsia="en-IE"/>
              </w:rPr>
              <w:t xml:space="preserve">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 xml:space="preserve"> </w:t>
            </w:r>
            <w:hyperlink r:id="rId7" w:history="1">
              <w:r w:rsidRPr="00791BA6">
                <w:rPr>
                  <w:rFonts w:ascii="Book Antiqua" w:hAnsi="Book Antiqua"/>
                  <w:i/>
                  <w:sz w:val="22"/>
                  <w:szCs w:val="22"/>
                  <w:lang w:eastAsia="en-IE"/>
                </w:rPr>
                <w:t>tim.butler@kilkennycoco.ie</w:t>
              </w:r>
            </w:hyperlink>
          </w:p>
        </w:tc>
        <w:tc>
          <w:tcPr>
            <w:tcW w:w="41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791BA6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791BA6">
              <w:rPr>
                <w:rFonts w:ascii="Book Antiqua" w:hAnsi="Book Antiqua"/>
                <w:b/>
                <w:i/>
                <w:sz w:val="22"/>
                <w:szCs w:val="22"/>
                <w:lang w:eastAsia="en-IE"/>
              </w:rPr>
              <w:t xml:space="preserve">Director of Services with responsibilities for: </w:t>
            </w:r>
          </w:p>
          <w:p w:rsidR="00791BA6" w:rsidRDefault="00791BA6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Corporate, Human Resources, Roads &amp; Transportation, Water Services, Communication, Health &amp; Safety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Pr="00AD5D17" w:rsidRDefault="00791BA6" w:rsidP="00791BA6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Municipal District of Kilkenny</w:t>
            </w:r>
          </w:p>
        </w:tc>
      </w:tr>
      <w:tr w:rsidR="00AD5D17" w:rsidTr="00870792">
        <w:tc>
          <w:tcPr>
            <w:tcW w:w="22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220DEB3" wp14:editId="120C4070">
                  <wp:extent cx="1200785" cy="1311910"/>
                  <wp:effectExtent l="0" t="0" r="0" b="2540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</w:p>
        </w:tc>
        <w:tc>
          <w:tcPr>
            <w:tcW w:w="39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Sean McKeown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Director of Services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</w:p>
          <w:p w:rsidR="00AD5D17" w:rsidRDefault="00AD5D17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</w:p>
          <w:p w:rsidR="00791BA6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8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056-7794010</w:t>
            </w:r>
          </w:p>
          <w:p w:rsidR="00791BA6" w:rsidRPr="00AD5D17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A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sean.mckeown@kilkennycoco.ie</w:t>
            </w:r>
          </w:p>
        </w:tc>
        <w:tc>
          <w:tcPr>
            <w:tcW w:w="41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791BA6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791BA6">
              <w:rPr>
                <w:rFonts w:ascii="Book Antiqua" w:hAnsi="Book Antiqua"/>
                <w:b/>
                <w:i/>
                <w:sz w:val="22"/>
                <w:szCs w:val="22"/>
                <w:lang w:eastAsia="en-IE"/>
              </w:rPr>
              <w:t>Director of Services with responsibilities for:</w:t>
            </w:r>
          </w:p>
          <w:p w:rsidR="00791BA6" w:rsidRDefault="00791BA6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Planning, Environment, Building Control, Parks, LEO/Economic Development, Tourism Marketing &amp; Veterinary Services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 xml:space="preserve">Municipal District of </w:t>
            </w:r>
            <w:proofErr w:type="spellStart"/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Piltown</w:t>
            </w:r>
            <w:proofErr w:type="spellEnd"/>
          </w:p>
        </w:tc>
      </w:tr>
      <w:tr w:rsidR="00AD5D17" w:rsidTr="00870792">
        <w:tc>
          <w:tcPr>
            <w:tcW w:w="22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en-IE"/>
              </w:rPr>
              <w:drawing>
                <wp:inline distT="0" distB="0" distL="0" distR="0" wp14:anchorId="7B10C022" wp14:editId="4CA7C213">
                  <wp:extent cx="1192530" cy="1248410"/>
                  <wp:effectExtent l="0" t="0" r="7620" b="8890"/>
                  <wp:docPr id="1" name="Picture 1" descr="Martin Prender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artin Prender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17" w:rsidRDefault="00AD5D17" w:rsidP="00AD5D17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</w:p>
        </w:tc>
        <w:tc>
          <w:tcPr>
            <w:tcW w:w="39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Martin Prendiville</w:t>
            </w:r>
          </w:p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b/>
                <w:sz w:val="22"/>
                <w:szCs w:val="22"/>
                <w:lang w:eastAsia="en-IE"/>
              </w:rPr>
              <w:t>Head of Finance</w:t>
            </w:r>
          </w:p>
          <w:p w:rsid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 w:rsidRPr="00791BA6"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8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056-7794214</w:t>
            </w:r>
          </w:p>
          <w:p w:rsidR="00791BA6" w:rsidRPr="00791BA6" w:rsidRDefault="00791BA6" w:rsidP="00AD5D17">
            <w:pPr>
              <w:pStyle w:val="NoSpacing"/>
              <w:rPr>
                <w:rFonts w:ascii="Book Antiqua" w:hAnsi="Book Antiqua"/>
                <w:sz w:val="22"/>
                <w:szCs w:val="22"/>
                <w:lang w:eastAsia="en-IE"/>
              </w:rPr>
            </w:pPr>
            <w:r>
              <w:rPr>
                <w:rFonts w:ascii="Book Antiqua" w:hAnsi="Book Antiqua"/>
                <w:sz w:val="22"/>
                <w:szCs w:val="22"/>
                <w:lang w:eastAsia="en-IE"/>
              </w:rPr>
              <w:sym w:font="Wingdings" w:char="F02A"/>
            </w:r>
            <w:r>
              <w:rPr>
                <w:rFonts w:ascii="Book Antiqua" w:hAnsi="Book Antiqua"/>
                <w:sz w:val="22"/>
                <w:szCs w:val="22"/>
                <w:lang w:eastAsia="en-IE"/>
              </w:rPr>
              <w:t xml:space="preserve">  </w:t>
            </w:r>
            <w:r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m</w:t>
            </w:r>
            <w:r w:rsidRPr="00791BA6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artin.prendiville@kilkennycoco.ie</w:t>
            </w:r>
          </w:p>
        </w:tc>
        <w:tc>
          <w:tcPr>
            <w:tcW w:w="411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1" w:themeFillTint="33"/>
          </w:tcPr>
          <w:p w:rsidR="00AD5D17" w:rsidRPr="00AD5D17" w:rsidRDefault="00AD5D17" w:rsidP="00AD5D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eastAsia="en-IE"/>
              </w:rPr>
            </w:pPr>
          </w:p>
          <w:p w:rsidR="00791BA6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791BA6">
              <w:rPr>
                <w:rFonts w:ascii="Book Antiqua" w:hAnsi="Book Antiqua"/>
                <w:b/>
                <w:i/>
                <w:sz w:val="22"/>
                <w:szCs w:val="22"/>
                <w:lang w:eastAsia="en-IE"/>
              </w:rPr>
              <w:t>Director of Services for responsibilities for:</w:t>
            </w:r>
          </w:p>
          <w:p w:rsidR="00791BA6" w:rsidRDefault="00791BA6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AD5D17" w:rsidRDefault="00AD5D17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Finance, Information Technology, Facilities Management, Procurement &amp; Special Projects</w:t>
            </w:r>
          </w:p>
          <w:p w:rsidR="00870792" w:rsidRDefault="00870792" w:rsidP="00AD5D17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</w:p>
          <w:p w:rsidR="00870792" w:rsidRDefault="00870792" w:rsidP="00870792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r w:rsidRPr="00AD5D17">
              <w:rPr>
                <w:rFonts w:ascii="Book Antiqua" w:hAnsi="Book Antiqua"/>
                <w:i/>
                <w:sz w:val="22"/>
                <w:szCs w:val="22"/>
                <w:lang w:eastAsia="en-IE"/>
              </w:rPr>
              <w:t xml:space="preserve">Municipal District of </w:t>
            </w:r>
            <w:proofErr w:type="spellStart"/>
            <w:r>
              <w:rPr>
                <w:rFonts w:ascii="Book Antiqua" w:hAnsi="Book Antiqua"/>
                <w:i/>
                <w:sz w:val="22"/>
                <w:szCs w:val="22"/>
                <w:lang w:eastAsia="en-IE"/>
              </w:rPr>
              <w:t>Castlecomer</w:t>
            </w:r>
            <w:proofErr w:type="spellEnd"/>
          </w:p>
          <w:p w:rsidR="00870792" w:rsidRPr="00AD5D17" w:rsidRDefault="00870792" w:rsidP="00870792">
            <w:pPr>
              <w:pStyle w:val="NoSpacing"/>
              <w:rPr>
                <w:rFonts w:ascii="Book Antiqua" w:hAnsi="Book Antiqua"/>
                <w:i/>
                <w:sz w:val="22"/>
                <w:szCs w:val="22"/>
                <w:lang w:eastAsia="en-IE"/>
              </w:rPr>
            </w:pPr>
            <w:bookmarkStart w:id="0" w:name="_GoBack"/>
            <w:bookmarkEnd w:id="0"/>
          </w:p>
        </w:tc>
      </w:tr>
    </w:tbl>
    <w:p w:rsidR="00F51CDA" w:rsidRDefault="00F51CDA" w:rsidP="00F51CDA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D74547" w:rsidRDefault="00D74547"/>
    <w:sectPr w:rsidR="00D74547" w:rsidSect="008707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5F6616"/>
    <w:rsid w:val="00791BA6"/>
    <w:rsid w:val="00870792"/>
    <w:rsid w:val="00AA115C"/>
    <w:rsid w:val="00AD5D17"/>
    <w:rsid w:val="00D74547"/>
    <w:rsid w:val="00E94B3F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2B5B"/>
  <w15:chartTrackingRefBased/>
  <w15:docId w15:val="{4008B5AD-1FC1-4F9A-89F9-6913E855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D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line="240" w:lineRule="auto"/>
      <w:jc w:val="both"/>
    </w:pPr>
    <w:rPr>
      <w:rFonts w:cs="Times New Roman"/>
      <w:szCs w:val="24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paragraph" w:styleId="NoSpacing">
    <w:name w:val="No Spacing"/>
    <w:uiPriority w:val="1"/>
    <w:qFormat/>
    <w:rsid w:val="00F51CDA"/>
    <w:pPr>
      <w:jc w:val="left"/>
    </w:pPr>
  </w:style>
  <w:style w:type="table" w:styleId="TableGrid">
    <w:name w:val="Table Grid"/>
    <w:basedOn w:val="TableNormal"/>
    <w:uiPriority w:val="59"/>
    <w:rsid w:val="00F51CD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tim.butler@kilkenny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Brenda Kelly</cp:lastModifiedBy>
  <cp:revision>2</cp:revision>
  <dcterms:created xsi:type="dcterms:W3CDTF">2019-08-14T13:38:00Z</dcterms:created>
  <dcterms:modified xsi:type="dcterms:W3CDTF">2020-01-10T10:22:00Z</dcterms:modified>
</cp:coreProperties>
</file>